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BA92" w14:textId="77777777" w:rsidR="00E04F77" w:rsidRDefault="00E04F77" w:rsidP="00E04F77">
      <w:pPr>
        <w:spacing w:after="0"/>
        <w:ind w:firstLine="709"/>
        <w:jc w:val="center"/>
        <w:rPr>
          <w:b/>
          <w:bCs/>
        </w:rPr>
      </w:pPr>
      <w:proofErr w:type="spellStart"/>
      <w:r w:rsidRPr="00E04F77">
        <w:rPr>
          <w:b/>
          <w:bCs/>
        </w:rPr>
        <w:t>Библионочь</w:t>
      </w:r>
      <w:proofErr w:type="spellEnd"/>
      <w:r w:rsidRPr="00E04F77">
        <w:rPr>
          <w:b/>
          <w:bCs/>
        </w:rPr>
        <w:t xml:space="preserve"> в гостях у малышей:</w:t>
      </w:r>
    </w:p>
    <w:p w14:paraId="2CF54804" w14:textId="32E247C9" w:rsidR="00E04F77" w:rsidRPr="00E04F77" w:rsidRDefault="00E04F77" w:rsidP="00E04F77">
      <w:pPr>
        <w:spacing w:after="0"/>
        <w:ind w:firstLine="709"/>
        <w:jc w:val="center"/>
        <w:rPr>
          <w:b/>
          <w:bCs/>
        </w:rPr>
      </w:pPr>
      <w:r w:rsidRPr="00E04F77">
        <w:rPr>
          <w:b/>
          <w:bCs/>
        </w:rPr>
        <w:t xml:space="preserve"> «Единство народов — сила России!»</w:t>
      </w:r>
    </w:p>
    <w:p w14:paraId="58D885B6" w14:textId="77777777" w:rsidR="00E04F77" w:rsidRDefault="00E04F77" w:rsidP="00E04F77">
      <w:pPr>
        <w:spacing w:after="0"/>
        <w:ind w:firstLine="709"/>
        <w:jc w:val="both"/>
      </w:pPr>
    </w:p>
    <w:p w14:paraId="058E832B" w14:textId="77777777" w:rsidR="00E04F77" w:rsidRDefault="00E04F77" w:rsidP="00E04F77">
      <w:pPr>
        <w:spacing w:after="0"/>
        <w:ind w:firstLine="709"/>
        <w:jc w:val="both"/>
      </w:pPr>
      <w:r>
        <w:t>В рамках всероссийской акции «</w:t>
      </w:r>
      <w:proofErr w:type="spellStart"/>
      <w:r>
        <w:t>Библионочь</w:t>
      </w:r>
      <w:proofErr w:type="spellEnd"/>
      <w:r>
        <w:t>» наша библиотека совместно с детским садом провела яркий и добрый праздник для самых маленьких читателей. Темой встречи стали дружба, взаимопомощь и единство народов нашей большой страны.</w:t>
      </w:r>
    </w:p>
    <w:p w14:paraId="474AB940" w14:textId="77777777" w:rsidR="00E04F77" w:rsidRDefault="00E04F77" w:rsidP="00E04F77">
      <w:pPr>
        <w:spacing w:after="0"/>
        <w:ind w:firstLine="709"/>
        <w:jc w:val="both"/>
      </w:pPr>
    </w:p>
    <w:p w14:paraId="18B1A1AC" w14:textId="77777777" w:rsidR="00E04F77" w:rsidRDefault="00E04F77" w:rsidP="00E04F77">
      <w:pPr>
        <w:spacing w:after="0"/>
        <w:ind w:firstLine="709"/>
        <w:jc w:val="both"/>
      </w:pPr>
      <w:r>
        <w:t>Ребята с увлечением помогли двум друзьям — медвежонку и зайчику — помириться после небольшой ссоры. В игровой форме дети отвечали на вопросы и отгадывали загадки о дружбе, учились ценить взаимопомощь и уважать друг друга.</w:t>
      </w:r>
    </w:p>
    <w:p w14:paraId="7193F9A8" w14:textId="77777777" w:rsidR="00E04F77" w:rsidRDefault="00E04F77" w:rsidP="00E04F77">
      <w:pPr>
        <w:spacing w:after="0"/>
        <w:ind w:firstLine="709"/>
        <w:jc w:val="both"/>
      </w:pPr>
    </w:p>
    <w:p w14:paraId="54DD8862" w14:textId="77777777" w:rsidR="00E04F77" w:rsidRDefault="00E04F77" w:rsidP="00E04F77">
      <w:pPr>
        <w:spacing w:after="0"/>
        <w:ind w:firstLine="709"/>
        <w:jc w:val="both"/>
      </w:pPr>
      <w:r>
        <w:t>Праздник продолжился зажигательными танцами, в которых все с радостью участвовали, а затем малыши познакомились с национальными играми разных народов России. Это было не только весело, но и очень познавательно!</w:t>
      </w:r>
    </w:p>
    <w:p w14:paraId="51C5F63C" w14:textId="77777777" w:rsidR="00E04F77" w:rsidRDefault="00E04F77" w:rsidP="00E04F77">
      <w:pPr>
        <w:spacing w:after="0"/>
        <w:ind w:firstLine="709"/>
        <w:jc w:val="both"/>
      </w:pPr>
    </w:p>
    <w:p w14:paraId="0977BFA2" w14:textId="32844572" w:rsidR="00F12C76" w:rsidRDefault="00E04F77" w:rsidP="00E04F77">
      <w:pPr>
        <w:spacing w:after="0"/>
        <w:ind w:firstLine="709"/>
        <w:jc w:val="both"/>
      </w:pPr>
      <w:r>
        <w:t>В завершение встречи каждый ребёнок получил сладкий подарок — вкусный пряник, а самые главные призы — это улыбки, новые друзья и понимание, что вместе мы — сила!</w:t>
      </w:r>
    </w:p>
    <w:p w14:paraId="6112C96C" w14:textId="77777777" w:rsidR="0006084E" w:rsidRDefault="0006084E" w:rsidP="00E04F77">
      <w:pPr>
        <w:spacing w:after="0"/>
        <w:ind w:firstLine="709"/>
        <w:jc w:val="both"/>
      </w:pPr>
    </w:p>
    <w:p w14:paraId="559D2C74" w14:textId="77777777" w:rsidR="0006084E" w:rsidRDefault="0006084E" w:rsidP="00E04F77">
      <w:pPr>
        <w:spacing w:after="0"/>
        <w:ind w:firstLine="709"/>
        <w:jc w:val="both"/>
      </w:pPr>
    </w:p>
    <w:p w14:paraId="0BD59BB1" w14:textId="3772E96B" w:rsidR="0006084E" w:rsidRDefault="0006084E" w:rsidP="00E04F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EB469FA" wp14:editId="78DA5665">
            <wp:extent cx="3308648" cy="4394200"/>
            <wp:effectExtent l="0" t="0" r="6350" b="6350"/>
            <wp:docPr id="13662115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22484" cy="441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AB71" w14:textId="081C52B4" w:rsidR="0006084E" w:rsidRDefault="0006084E" w:rsidP="00E04F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04F91D61" wp14:editId="1BA089FC">
            <wp:extent cx="3215640" cy="4270675"/>
            <wp:effectExtent l="0" t="0" r="3810" b="0"/>
            <wp:docPr id="10415364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581" cy="427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17BC6" w14:textId="77777777" w:rsidR="0006084E" w:rsidRDefault="0006084E" w:rsidP="00E04F77">
      <w:pPr>
        <w:spacing w:after="0"/>
        <w:ind w:firstLine="709"/>
        <w:jc w:val="both"/>
      </w:pPr>
    </w:p>
    <w:p w14:paraId="3E2F80CF" w14:textId="541A5DEC" w:rsidR="0006084E" w:rsidRDefault="0006084E" w:rsidP="0006084E">
      <w:pPr>
        <w:spacing w:after="0"/>
        <w:jc w:val="both"/>
      </w:pPr>
      <w:r>
        <w:rPr>
          <w:noProof/>
        </w:rPr>
        <w:drawing>
          <wp:inline distT="0" distB="0" distL="0" distR="0" wp14:anchorId="5BE766D5" wp14:editId="5A9184CD">
            <wp:extent cx="5779453" cy="4351581"/>
            <wp:effectExtent l="0" t="0" r="0" b="0"/>
            <wp:docPr id="114338359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462" cy="435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3C612" w14:textId="77777777" w:rsidR="0006084E" w:rsidRDefault="0006084E" w:rsidP="0006084E">
      <w:pPr>
        <w:spacing w:after="0"/>
        <w:jc w:val="both"/>
      </w:pPr>
    </w:p>
    <w:p w14:paraId="3A2C22F8" w14:textId="77777777" w:rsidR="0006084E" w:rsidRDefault="0006084E" w:rsidP="0006084E">
      <w:pPr>
        <w:spacing w:after="0"/>
        <w:jc w:val="both"/>
      </w:pPr>
    </w:p>
    <w:p w14:paraId="09A6AEEE" w14:textId="77777777" w:rsidR="0006084E" w:rsidRDefault="0006084E" w:rsidP="0006084E">
      <w:pPr>
        <w:spacing w:after="0"/>
        <w:jc w:val="both"/>
      </w:pPr>
    </w:p>
    <w:sectPr w:rsidR="000608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01"/>
    <w:rsid w:val="0006084E"/>
    <w:rsid w:val="005D619D"/>
    <w:rsid w:val="006C0B77"/>
    <w:rsid w:val="007517FF"/>
    <w:rsid w:val="008242FF"/>
    <w:rsid w:val="00870751"/>
    <w:rsid w:val="00922C48"/>
    <w:rsid w:val="00970FBD"/>
    <w:rsid w:val="00B915B7"/>
    <w:rsid w:val="00E04F77"/>
    <w:rsid w:val="00EA59DF"/>
    <w:rsid w:val="00EA73A7"/>
    <w:rsid w:val="00EE4070"/>
    <w:rsid w:val="00F12C76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049A"/>
  <w15:chartTrackingRefBased/>
  <w15:docId w15:val="{055620E8-5497-4492-8D7F-5815C5CC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E4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D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D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D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D0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D0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D0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D0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D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4D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4D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4D0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E4D0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E4D0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E4D0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E4D0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E4D0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E4D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4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D0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4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4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4D0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E4D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4D0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4D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4D0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E4D0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2026-04-17T09:08:00Z</dcterms:created>
  <dcterms:modified xsi:type="dcterms:W3CDTF">2026-04-27T07:35:00Z</dcterms:modified>
</cp:coreProperties>
</file>